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2AD" w:rsidRDefault="00DE72AD" w:rsidP="00DE72AD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 w:val="24"/>
          <w:szCs w:val="24"/>
        </w:rPr>
      </w:pPr>
      <w:r>
        <w:rPr>
          <w:rFonts w:ascii="LiberationSerif" w:hAnsi="LiberationSerif" w:cs="LiberationSerif"/>
          <w:sz w:val="24"/>
          <w:szCs w:val="24"/>
        </w:rPr>
        <w:t>ZMĚNA PLATBY – INKASEM</w:t>
      </w:r>
    </w:p>
    <w:p w:rsidR="00DE72AD" w:rsidRDefault="00DE72AD" w:rsidP="00DE72AD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 w:val="24"/>
          <w:szCs w:val="24"/>
        </w:rPr>
      </w:pPr>
    </w:p>
    <w:p w:rsidR="00DE72AD" w:rsidRDefault="00DE72AD" w:rsidP="00DE72AD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 w:val="24"/>
          <w:szCs w:val="24"/>
        </w:rPr>
      </w:pPr>
      <w:r>
        <w:rPr>
          <w:rFonts w:ascii="LiberationSerif" w:hAnsi="LiberationSerif" w:cs="LiberationSerif"/>
          <w:sz w:val="24"/>
          <w:szCs w:val="24"/>
        </w:rPr>
        <w:t>JE NUTNÉ:</w:t>
      </w:r>
    </w:p>
    <w:p w:rsidR="00DE72AD" w:rsidRDefault="00DE72AD" w:rsidP="00DE72AD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 w:val="24"/>
          <w:szCs w:val="24"/>
        </w:rPr>
      </w:pPr>
      <w:r>
        <w:rPr>
          <w:rFonts w:ascii="LiberationSerif" w:hAnsi="LiberationSerif" w:cs="LiberationSerif"/>
          <w:sz w:val="24"/>
          <w:szCs w:val="24"/>
        </w:rPr>
        <w:t>1. zadat Svolení k inkasu ve své bance</w:t>
      </w:r>
    </w:p>
    <w:p w:rsidR="00DE72AD" w:rsidRDefault="00DE72AD" w:rsidP="00DE72AD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 w:val="24"/>
          <w:szCs w:val="24"/>
        </w:rPr>
      </w:pPr>
      <w:r>
        <w:rPr>
          <w:rFonts w:ascii="LiberationSerif" w:hAnsi="LiberationSerif" w:cs="LiberationSerif"/>
          <w:sz w:val="24"/>
          <w:szCs w:val="24"/>
        </w:rPr>
        <w:t>2. používat přidělený variabilní symbol</w:t>
      </w:r>
    </w:p>
    <w:p w:rsidR="00DE72AD" w:rsidRDefault="00DE72AD" w:rsidP="00DE72AD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 w:val="24"/>
          <w:szCs w:val="24"/>
        </w:rPr>
      </w:pPr>
      <w:r>
        <w:rPr>
          <w:rFonts w:ascii="LiberationSerif" w:hAnsi="LiberationSerif" w:cs="LiberationSerif"/>
          <w:sz w:val="24"/>
          <w:szCs w:val="24"/>
        </w:rPr>
        <w:t>3. nastavení limitu min. 1 500,- Kč</w:t>
      </w:r>
      <w:r>
        <w:rPr>
          <w:rFonts w:ascii="LiberationSerif" w:hAnsi="LiberationSerif" w:cs="LiberationSerif"/>
          <w:sz w:val="24"/>
          <w:szCs w:val="24"/>
        </w:rPr>
        <w:t xml:space="preserve"> (děti), 2 000 Kč (dospělí)</w:t>
      </w:r>
    </w:p>
    <w:p w:rsidR="00DE72AD" w:rsidRDefault="00DE72AD" w:rsidP="00DE72AD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 w:val="24"/>
          <w:szCs w:val="24"/>
        </w:rPr>
      </w:pPr>
      <w:r>
        <w:rPr>
          <w:rFonts w:ascii="LiberationSerif" w:hAnsi="LiberationSerif" w:cs="LiberationSerif"/>
          <w:sz w:val="24"/>
          <w:szCs w:val="24"/>
        </w:rPr>
        <w:t>4. okamžitě nahlásit změnu čísla účtu vedoucí stravování</w:t>
      </w:r>
    </w:p>
    <w:p w:rsidR="00DE72AD" w:rsidRDefault="00DE72AD" w:rsidP="00DE72AD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 w:val="24"/>
          <w:szCs w:val="24"/>
        </w:rPr>
      </w:pPr>
      <w:bookmarkStart w:id="0" w:name="_GoBack"/>
      <w:bookmarkEnd w:id="0"/>
    </w:p>
    <w:p w:rsidR="00F47782" w:rsidRDefault="00DE72AD" w:rsidP="00DE72AD">
      <w:pPr>
        <w:rPr>
          <w:rFonts w:ascii="LiberationSerif" w:hAnsi="LiberationSerif" w:cs="LiberationSerif"/>
          <w:sz w:val="24"/>
          <w:szCs w:val="24"/>
        </w:rPr>
      </w:pPr>
      <w:r>
        <w:rPr>
          <w:rFonts w:ascii="LiberationSerif" w:hAnsi="LiberationSerif" w:cs="LiberationSerif"/>
          <w:sz w:val="24"/>
          <w:szCs w:val="24"/>
        </w:rPr>
        <w:t>Stravován</w:t>
      </w:r>
      <w:r>
        <w:rPr>
          <w:rFonts w:ascii="LiberationSerif" w:hAnsi="LiberationSerif" w:cs="LiberationSerif"/>
          <w:sz w:val="24"/>
          <w:szCs w:val="24"/>
        </w:rPr>
        <w:t>í</w:t>
      </w:r>
      <w:r>
        <w:rPr>
          <w:rFonts w:ascii="LiberationSerif" w:hAnsi="LiberationSerif" w:cs="LiberationSerif"/>
          <w:sz w:val="24"/>
          <w:szCs w:val="24"/>
        </w:rPr>
        <w:t xml:space="preserve"> – tel. číslo. 544 222</w:t>
      </w:r>
      <w:r>
        <w:rPr>
          <w:rFonts w:ascii="LiberationSerif" w:hAnsi="LiberationSerif" w:cs="LiberationSerif"/>
          <w:sz w:val="24"/>
          <w:szCs w:val="24"/>
        </w:rPr>
        <w:t> </w:t>
      </w:r>
      <w:r>
        <w:rPr>
          <w:rFonts w:ascii="LiberationSerif" w:hAnsi="LiberationSerif" w:cs="LiberationSerif"/>
          <w:sz w:val="24"/>
          <w:szCs w:val="24"/>
        </w:rPr>
        <w:t>629</w:t>
      </w:r>
    </w:p>
    <w:p w:rsidR="00DE72AD" w:rsidRDefault="00DE72AD" w:rsidP="00DE72AD"/>
    <w:sectPr w:rsidR="00DE72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2AD"/>
    <w:rsid w:val="00DE72AD"/>
    <w:rsid w:val="00F47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F3FEF"/>
  <w15:chartTrackingRefBased/>
  <w15:docId w15:val="{859378BC-24DA-415E-BAEC-F882EABC6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1</cp:revision>
  <dcterms:created xsi:type="dcterms:W3CDTF">2021-08-19T08:10:00Z</dcterms:created>
  <dcterms:modified xsi:type="dcterms:W3CDTF">2021-08-19T08:18:00Z</dcterms:modified>
</cp:coreProperties>
</file>