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Žadatel: </w:t>
      </w:r>
    </w:p>
    <w:p>
      <w:pPr>
        <w:pStyle w:val="Normal"/>
        <w:rPr/>
      </w:pPr>
      <w:r>
        <w:rPr>
          <w:sz w:val="24"/>
          <w:szCs w:val="24"/>
        </w:rPr>
        <w:t>(jméno, příjmení, místo pobytu, popř. jinou adresu pro doručování)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Správní orgánu, jemuž je žádost doručována: </w:t>
      </w:r>
      <w:r>
        <w:rPr>
          <w:b/>
          <w:sz w:val="24"/>
          <w:szCs w:val="24"/>
        </w:rPr>
        <w:t>Základní škola a Mateřská škola Nížkovice, okres Vyškov, příspěvková organizace.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přihlašuji k zápisu k povinné školní docházce na Základní škole 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Byl jsem poučen o možnosti odkladu školní docházky. </w:t>
      </w:r>
    </w:p>
    <w:p>
      <w:pPr>
        <w:pStyle w:val="Normal"/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 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Cs/>
          <w:sz w:val="18"/>
          <w:szCs w:val="18"/>
        </w:rPr>
      </w:pPr>
      <w:r>
        <w:rPr>
          <w:sz w:val="18"/>
        </w:rPr>
        <w:t xml:space="preserve">Dávám svůj souhlas základní škole 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>
      <w:pPr>
        <w:pStyle w:val="Normal"/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Nížkovicích dne 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.......</w:t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 w:hanging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 w:hanging="0"/>
        <w:rPr>
          <w:sz w:val="24"/>
          <w:szCs w:val="24"/>
        </w:rPr>
      </w:pPr>
      <w:r>
        <w:rPr>
          <w:sz w:val="24"/>
          <w:szCs w:val="24"/>
        </w:rPr>
        <w:t>Základní škola Nížkovice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 w:hanging="0"/>
        <w:rPr/>
      </w:pPr>
      <w:r>
        <w:rPr>
          <w:sz w:val="24"/>
          <w:szCs w:val="24"/>
        </w:rPr>
        <w:t>Datum doručení</w:t>
        <w:tab/>
        <w:tab/>
        <w:t xml:space="preserve">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 w:hanging="0"/>
        <w:rPr/>
      </w:pPr>
      <w:r>
        <w:rPr>
          <w:sz w:val="24"/>
          <w:szCs w:val="24"/>
        </w:rPr>
        <w:t xml:space="preserve">Číslo jednací </w:t>
        <w:tab/>
        <w:tab/>
        <w:tab/>
        <w:t>/202</w:t>
      </w:r>
      <w:r>
        <w:rPr>
          <w:sz w:val="24"/>
          <w:szCs w:val="24"/>
        </w:rPr>
        <w:t>1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 w:hanging="0"/>
        <w:rPr>
          <w:sz w:val="24"/>
          <w:szCs w:val="24"/>
        </w:rPr>
      </w:pPr>
      <w:r>
        <w:rPr>
          <w:sz w:val="24"/>
          <w:szCs w:val="24"/>
        </w:rPr>
        <w:t xml:space="preserve">Počet listů </w:t>
        <w:tab/>
        <w:tab/>
        <w:t>1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 w:hanging="0"/>
        <w:rPr/>
      </w:pPr>
      <w:r>
        <w:rPr>
          <w:sz w:val="24"/>
          <w:szCs w:val="24"/>
        </w:rPr>
        <w:t>Počet listů příloh</w:t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870"/>
    <w:pPr>
      <w:widowControl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LibreOffice/6.0.2.1$Windows_X86_64 LibreOffice_project/f7f06a8f319e4b62f9bc5095aa112a65d2f3ac89</Application>
  <Pages>1</Pages>
  <Words>329</Words>
  <Characters>2230</Characters>
  <CharactersWithSpaces>2551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2016-01-27T09:46:00Z</dcterms:created>
  <dc:creator>User</dc:creator>
  <dc:description/>
  <dc:language>cs-CZ</dc:language>
  <cp:lastModifiedBy/>
  <cp:lastPrinted>2018-04-12T08:37:00Z</cp:lastPrinted>
  <dcterms:modified xsi:type="dcterms:W3CDTF">2021-03-20T18:09:19Z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